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F0" w:rsidRDefault="00214EF0" w:rsidP="00F92281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-653415</wp:posOffset>
            </wp:positionV>
            <wp:extent cx="7543800" cy="10572750"/>
            <wp:effectExtent l="19050" t="0" r="0" b="0"/>
            <wp:wrapThrough wrapText="bothSides">
              <wp:wrapPolygon edited="0">
                <wp:start x="-55" y="0"/>
                <wp:lineTo x="-55" y="21561"/>
                <wp:lineTo x="21600" y="21561"/>
                <wp:lineTo x="21600" y="0"/>
                <wp:lineTo x="-55" y="0"/>
              </wp:wrapPolygon>
            </wp:wrapThrough>
            <wp:docPr id="1" name="Рисунок 0" descr="АК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Р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1A66" w:rsidRPr="001C1A66" w:rsidRDefault="001C1A66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1. Место и сроки проведения соревнований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проходят </w:t>
      </w:r>
      <w:r w:rsidR="004224D1">
        <w:rPr>
          <w:rFonts w:ascii="Times New Roman" w:hAnsi="Times New Roman" w:cs="Times New Roman"/>
          <w:sz w:val="28"/>
          <w:szCs w:val="28"/>
        </w:rPr>
        <w:t>0</w:t>
      </w:r>
      <w:r w:rsidR="00D64D82">
        <w:rPr>
          <w:rFonts w:ascii="Times New Roman" w:hAnsi="Times New Roman" w:cs="Times New Roman"/>
          <w:sz w:val="28"/>
          <w:szCs w:val="28"/>
        </w:rPr>
        <w:t>6</w:t>
      </w:r>
      <w:r w:rsidR="004224D1">
        <w:rPr>
          <w:rFonts w:ascii="Times New Roman" w:hAnsi="Times New Roman" w:cs="Times New Roman"/>
          <w:sz w:val="28"/>
          <w:szCs w:val="28"/>
        </w:rPr>
        <w:t>-</w:t>
      </w:r>
      <w:r w:rsidR="00D64D82">
        <w:rPr>
          <w:rFonts w:ascii="Times New Roman" w:hAnsi="Times New Roman" w:cs="Times New Roman"/>
          <w:sz w:val="28"/>
          <w:szCs w:val="28"/>
        </w:rPr>
        <w:t>09</w:t>
      </w:r>
      <w:r w:rsidR="004224D1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D64D82">
        <w:rPr>
          <w:rFonts w:ascii="Times New Roman" w:hAnsi="Times New Roman" w:cs="Times New Roman"/>
          <w:sz w:val="28"/>
          <w:szCs w:val="28"/>
        </w:rPr>
        <w:t>7</w:t>
      </w:r>
      <w:r w:rsidR="004224D1">
        <w:rPr>
          <w:rFonts w:ascii="Times New Roman" w:hAnsi="Times New Roman" w:cs="Times New Roman"/>
          <w:sz w:val="28"/>
          <w:szCs w:val="28"/>
        </w:rPr>
        <w:t xml:space="preserve">г.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</w:p>
    <w:p w:rsid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Г. </w:t>
      </w:r>
      <w:r w:rsidR="00D6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Краснодар. ДФК Динамо, ул. </w:t>
      </w:r>
      <w:proofErr w:type="gramStart"/>
      <w:r w:rsidR="00D64D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="00D64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190</w:t>
      </w:r>
    </w:p>
    <w:p w:rsidR="00F92281" w:rsidRPr="001C1A66" w:rsidRDefault="00F922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 и проводящие организации</w:t>
      </w:r>
    </w:p>
    <w:p w:rsidR="00F92281" w:rsidRDefault="00F922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CC48E2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Турнир организован министерством по физической культуре и спорту РФ, Ассоциацией Киокусинкай России, </w:t>
      </w:r>
      <w:r w:rsid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Федерацией Кёкусин-кан каратэ-до России при участии Краснодарской региональной организации Кёкусинкан.</w:t>
      </w:r>
    </w:p>
    <w:p w:rsidR="001C1A66" w:rsidRPr="001C1A66" w:rsidRDefault="001C1A66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на главную судейскую коллегию (ГСК). 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комитет:</w:t>
      </w:r>
    </w:p>
    <w:p w:rsidR="00307150" w:rsidRPr="001C1A66" w:rsidRDefault="00307150" w:rsidP="0030715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Поленков Роман Сергеевич</w:t>
      </w:r>
      <w:r w:rsidR="00365B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СВК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A66" w:rsidRPr="001C1A66" w:rsidRDefault="001C1A66" w:rsidP="0030715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</w:t>
      </w:r>
      <w:r w:rsidR="0030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Александр</w:t>
      </w:r>
      <w:r w:rsidR="0030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Геннадьевич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СВК;</w:t>
      </w:r>
    </w:p>
    <w:p w:rsidR="001C1A66" w:rsidRPr="001C1A66" w:rsidRDefault="00307150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соревнований </w:t>
      </w:r>
      <w:r w:rsidR="00D64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4D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Беленец</w:t>
      </w:r>
      <w:proofErr w:type="spellEnd"/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Алексеевна</w:t>
      </w:r>
      <w:r w:rsidR="00365B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СПК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оргкомитета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81" w:rsidRDefault="002E7E81" w:rsidP="002E7E81">
      <w:pPr>
        <w:spacing w:after="0" w:line="21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109316, Москва, Волгоградский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проспект, д. </w:t>
      </w:r>
      <w:r w:rsidR="00365B1A">
        <w:rPr>
          <w:rFonts w:ascii="Times New Roman" w:eastAsia="MS Mincho" w:hAnsi="Times New Roman" w:cs="Times New Roman"/>
          <w:sz w:val="28"/>
          <w:szCs w:val="28"/>
          <w:lang w:eastAsia="ru-RU"/>
        </w:rPr>
        <w:t>28</w:t>
      </w:r>
    </w:p>
    <w:p w:rsidR="002E7E81" w:rsidRPr="002E7E81" w:rsidRDefault="008D1B1F" w:rsidP="002E7E81">
      <w:pPr>
        <w:spacing w:after="0" w:line="21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hyperlink r:id="rId6" w:history="1"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org</w:t>
        </w:r>
        <w:r w:rsidR="002E7E81"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kyokushinkan</w:t>
        </w:r>
        <w:proofErr w:type="spellEnd"/>
        <w:r w:rsidR="002E7E81"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E7E81"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 , </w:t>
      </w:r>
      <w:r w:rsidR="00365B1A">
        <w:rPr>
          <w:rFonts w:ascii="Times New Roman" w:eastAsia="MS Mincho" w:hAnsi="Times New Roman" w:cs="Times New Roman"/>
          <w:sz w:val="28"/>
          <w:szCs w:val="28"/>
          <w:lang w:eastAsia="ru-RU"/>
        </w:rPr>
        <w:t>т: 8(495)64</w:t>
      </w:r>
      <w:r w:rsidR="002E7E81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365B1A">
        <w:rPr>
          <w:rFonts w:ascii="Times New Roman" w:eastAsia="MS Mincho" w:hAnsi="Times New Roman" w:cs="Times New Roman"/>
          <w:sz w:val="28"/>
          <w:szCs w:val="28"/>
          <w:lang w:eastAsia="ru-RU"/>
        </w:rPr>
        <w:t>-3</w:t>
      </w:r>
      <w:r w:rsidR="002E7E81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365B1A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2E7E81">
        <w:rPr>
          <w:rFonts w:ascii="Times New Roman" w:eastAsia="MS Mincho" w:hAnsi="Times New Roman" w:cs="Times New Roman"/>
          <w:sz w:val="28"/>
          <w:szCs w:val="28"/>
          <w:lang w:eastAsia="ru-RU"/>
        </w:rPr>
        <w:t>48</w:t>
      </w:r>
    </w:p>
    <w:p w:rsidR="002E7E81" w:rsidRPr="001C1A66" w:rsidRDefault="002E7E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350047 Краснодарский край, г. Краснодар, ул. 3-я линия, д. 45 </w:t>
      </w:r>
      <w:hyperlink r:id="rId7" w:history="1"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2E7E8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="002E7E81" w:rsidRP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>т: 8-961-50-92-053.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E7E81" w:rsidRPr="002E7E81" w:rsidRDefault="008D1B1F" w:rsidP="002E7E8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2.05pt;margin-top:-36.4pt;width:27.9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" strokecolor="white">
            <v:textbox>
              <w:txbxContent>
                <w:p w:rsidR="00214EF0" w:rsidRDefault="00214EF0" w:rsidP="002E7E81"/>
              </w:txbxContent>
            </v:textbox>
          </v:shape>
        </w:pict>
      </w:r>
      <w:r w:rsidR="00F922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F922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2E7E81" w:rsidRPr="002E7E81" w:rsidRDefault="002E7E81" w:rsidP="00F922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1. В спортивных соревнованиях участвуют сильнейшие спортсмены субъектов Российской Федерации.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2. К спортивным соревнованиям допускаются спортсмены спортивных сборных команд субъектов Российской Федерации.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От одного субъекта Российской Федерации может быть заявлена только одна спортивная сборная команда.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3. К участию в личных видах программы спортивных соревнований допускаются спортсмены: 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>мужчины и женщины 18 лет</w:t>
      </w:r>
      <w:r w:rsidR="001B2DB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65B1A">
        <w:rPr>
          <w:rFonts w:ascii="Times New Roman" w:eastAsia="MS Mincho" w:hAnsi="Times New Roman" w:cs="Times New Roman"/>
          <w:sz w:val="28"/>
          <w:szCs w:val="28"/>
          <w:lang w:eastAsia="ru-RU"/>
        </w:rPr>
        <w:t>и старше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участия в спортивных соревнованиях 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>18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лет спортсмену должно исполниться до дня начала соревнований (день начала соревнований - день мандатной комиссии). Количество заявленных спортсменов в виде программы от субъекта Российской Федерации – не более 3-х человек.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4. Дополнительно в состав команды могут входить: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официальный представитель команды;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врач команды (если таковой имеется);</w:t>
      </w:r>
    </w:p>
    <w:p w:rsid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- судьи (по вызову оргкомитета соревнований).</w:t>
      </w:r>
      <w:r w:rsidR="002E66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Судья должен иметь индивидуальную судейскую форму (чёрные брюки, белую рубашку с коротким рукавом, бабочку и индивидуальный свисток).</w:t>
      </w:r>
    </w:p>
    <w:p w:rsidR="002E6610" w:rsidRDefault="002E6610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5286C" w:rsidRPr="002E7E81" w:rsidRDefault="0085286C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5286C" w:rsidRPr="001C1A66" w:rsidRDefault="001C1A66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="008528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286C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участник, допущенный к соревнованиям должен иметь: </w:t>
      </w:r>
    </w:p>
    <w:p w:rsidR="0085286C" w:rsidRPr="00705034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белое доги и пояс, соответствующий </w:t>
      </w: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(не ниже 6 </w:t>
      </w:r>
      <w:proofErr w:type="spellStart"/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>кю</w:t>
      </w:r>
      <w:proofErr w:type="spellEnd"/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спортсмена-участника, при этом разрешаются нашивки и эмблемы в соответствии с правилами </w:t>
      </w:r>
      <w:proofErr w:type="spellStart"/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кёкусинкан</w:t>
      </w:r>
      <w:proofErr w:type="spellEnd"/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610" w:rsidRPr="00705034" w:rsidRDefault="002E6610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спортивный разряд по виду спорта </w:t>
      </w:r>
      <w:proofErr w:type="spellStart"/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proofErr w:type="spellEnd"/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ниже </w:t>
      </w:r>
      <w:r w:rsidR="00365B1A"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спортивного)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индивидуальную раковину на пах для </w:t>
      </w:r>
      <w:r w:rsidR="00151464"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</w:t>
      </w: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r w:rsidR="00151464"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 </w:t>
      </w: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464"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желанию;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нагрудник установленного образца – для </w:t>
      </w:r>
      <w:r w:rsidR="00151464">
        <w:rPr>
          <w:rFonts w:ascii="Times New Roman" w:eastAsia="MS Mincho" w:hAnsi="Times New Roman" w:cs="Times New Roman"/>
          <w:sz w:val="28"/>
          <w:szCs w:val="28"/>
          <w:lang w:eastAsia="ja-JP"/>
        </w:rPr>
        <w:t>женщин</w:t>
      </w: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капа (протектор ротовой полости) – по желанию, кроме случая, когда спортсмен носит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брекеты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нарушении любого из вышеперечисленных пунктов спортсмен не будет допущен к соревнованиям.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неявке спортсмена </w:t>
      </w:r>
      <w:proofErr w:type="gramStart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татами</w:t>
      </w:r>
      <w:proofErr w:type="gramEnd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 объявления его фамилии в течение 30 секунд спортсмену засчитывается поражение.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E7E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Заявки на участие.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281" w:rsidRPr="00F92281" w:rsidRDefault="00F92281" w:rsidP="00F9228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электронном виде  по электронному адресу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3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на </w:t>
      </w:r>
      <w:hyperlink r:id="rId9" w:history="1"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org</w:t>
        </w:r>
        <w:r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@</w:t>
        </w:r>
        <w:proofErr w:type="spellStart"/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kyokushinkan</w:t>
        </w:r>
        <w:proofErr w:type="spellEnd"/>
        <w:r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. </w:t>
      </w:r>
      <w:r w:rsidR="0085286C"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F92281" w:rsidRPr="0085286C" w:rsidRDefault="00F92281" w:rsidP="0085286C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3BC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Срок подачи заявок до 2</w:t>
      </w:r>
      <w:r w:rsidR="004224D1" w:rsidRPr="00713BC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0</w:t>
      </w:r>
      <w:r w:rsidRPr="00713BC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сентября 201</w:t>
      </w:r>
      <w:r w:rsidR="00D64D82" w:rsidRPr="00713BC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7</w:t>
      </w:r>
      <w:r w:rsidRPr="00713BC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г.</w:t>
      </w:r>
      <w:r w:rsidRPr="00216F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B6F7C" w:rsidRPr="00216FA0">
        <w:rPr>
          <w:rFonts w:ascii="Times New Roman" w:eastAsia="MS Mincho" w:hAnsi="Times New Roman" w:cs="Times New Roman"/>
          <w:sz w:val="28"/>
          <w:szCs w:val="28"/>
          <w:lang w:eastAsia="ru-RU"/>
        </w:rPr>
        <w:t>Внимание! Подтвердите отправку и убедитесь в получении Вашей заявки, совершив телефонный звонок в оргкомитет соревнований по телефонам: 8(495)649</w:t>
      </w:r>
      <w:r w:rsidR="00365B1A" w:rsidRPr="00216FA0">
        <w:rPr>
          <w:rFonts w:ascii="Times New Roman" w:eastAsia="MS Mincho" w:hAnsi="Times New Roman" w:cs="Times New Roman"/>
          <w:sz w:val="28"/>
          <w:szCs w:val="28"/>
          <w:lang w:eastAsia="ru-RU"/>
        </w:rPr>
        <w:t>-3</w:t>
      </w:r>
      <w:r w:rsidR="007B6F7C" w:rsidRPr="00216FA0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365B1A" w:rsidRPr="00216FA0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7B6F7C" w:rsidRPr="00216F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48; </w:t>
      </w:r>
      <w:r w:rsidR="007B6F7C" w:rsidRPr="00216FA0">
        <w:rPr>
          <w:rFonts w:ascii="Times New Roman" w:eastAsia="Times New Roman" w:hAnsi="Times New Roman" w:cs="Times New Roman"/>
          <w:sz w:val="28"/>
          <w:szCs w:val="28"/>
          <w:lang w:eastAsia="ru-RU"/>
        </w:rPr>
        <w:t>8-961-50-92-053.</w:t>
      </w:r>
    </w:p>
    <w:p w:rsidR="00F92281" w:rsidRDefault="00F922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7B6F7C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2E7E81" w:rsidRPr="002E7E81" w:rsidRDefault="00713BC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Оригинал з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аявки в печатном виде и иные необходимые документы представляются в мандатную комиссию в одном экземпляре в день приезда.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7B6F7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К заявке прилагаются следующие документы на каждого спортсмена:</w:t>
      </w:r>
    </w:p>
    <w:p w:rsidR="00151464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паспорт гражданина Российской Федерации</w:t>
      </w:r>
      <w:r w:rsidR="00151464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зачетная классификационная книжка;</w:t>
      </w:r>
    </w:p>
    <w:p w:rsidR="00E22481" w:rsidRDefault="002E7E81" w:rsidP="002E7E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- страховой полис обязательного медицинского страхования </w:t>
      </w:r>
    </w:p>
    <w:p w:rsidR="002E7E81" w:rsidRDefault="00E22481" w:rsidP="002E7E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- </w:t>
      </w:r>
      <w:r w:rsidR="002E7E81" w:rsidRPr="002E7E81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оригинал договора о страховании несчастных случаев, жизни и здоровья.</w:t>
      </w:r>
    </w:p>
    <w:p w:rsidR="002E7E81" w:rsidRDefault="00151464" w:rsidP="007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- личная расписка участника соревнований (Приложение 2)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2E661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Программа соревнований</w:t>
      </w:r>
    </w:p>
    <w:p w:rsidR="002E6610" w:rsidRP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следующих весовых категориях: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1655"/>
        <w:gridCol w:w="1535"/>
        <w:gridCol w:w="6381"/>
      </w:tblGrid>
      <w:tr w:rsidR="001C1A66" w:rsidRPr="001C1A66" w:rsidTr="002E6610">
        <w:tc>
          <w:tcPr>
            <w:tcW w:w="1655" w:type="dxa"/>
          </w:tcPr>
          <w:p w:rsidR="001C1A66" w:rsidRPr="001C1A66" w:rsidRDefault="00151464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Мужчины</w:t>
            </w:r>
          </w:p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1A66" w:rsidRPr="001C1A66" w:rsidRDefault="000D348E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Женщины</w:t>
            </w:r>
            <w:r w:rsidR="001C1A66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5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</w:t>
            </w:r>
            <w:r w:rsidR="00115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60 кг, 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151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 w:rsidR="002E66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кг, до </w:t>
            </w:r>
            <w:r w:rsidR="00151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  <w:r w:rsidR="00365B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до </w:t>
            </w:r>
            <w:r w:rsidR="00151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="00365B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свыше </w:t>
            </w:r>
            <w:r w:rsidR="00151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</w:t>
            </w:r>
          </w:p>
          <w:p w:rsid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D348E" w:rsidRPr="001C1A66" w:rsidRDefault="000D348E" w:rsidP="000D3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до 55 кг, </w:t>
            </w:r>
            <w:r w:rsidR="00365B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60 кг,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65 кг, свыше 65 кг.</w:t>
            </w:r>
          </w:p>
        </w:tc>
      </w:tr>
    </w:tbl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соревнований оставляют за собой право изменить весовые категории после проведения мандатной комиссии.</w:t>
      </w:r>
    </w:p>
    <w:p w:rsidR="001C1A66" w:rsidRPr="001C1A66" w:rsidRDefault="001C1A66" w:rsidP="001C1A6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A66" w:rsidRPr="001C1A66" w:rsidRDefault="00FC5CD7" w:rsidP="00FC5CD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Расписание мероприятий соревнований:</w:t>
      </w:r>
    </w:p>
    <w:p w:rsidR="001C1A66" w:rsidRDefault="004224D1" w:rsidP="00FC5CD7">
      <w:pPr>
        <w:numPr>
          <w:ilvl w:val="0"/>
          <w:numId w:val="1"/>
        </w:numPr>
        <w:tabs>
          <w:tab w:val="num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64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12:00-18:00 – заезд и размещение команд.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14:00-1</w:t>
      </w:r>
      <w:r w:rsidR="00264E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– регистрация участников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19:00-20:00 – судейский семинар</w:t>
      </w:r>
    </w:p>
    <w:p w:rsidR="00FC5CD7" w:rsidRDefault="00D64D82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FC5CD7"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</w:p>
    <w:p w:rsidR="000D348E" w:rsidRPr="000D348E" w:rsidRDefault="004224D1" w:rsidP="000D34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D348E" w:rsidRP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начало отборочных поединков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заседание судейской коллегии</w:t>
      </w:r>
    </w:p>
    <w:p w:rsidR="00FC5CD7" w:rsidRPr="00FC5CD7" w:rsidRDefault="00D64D82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</w:p>
    <w:p w:rsidR="00FC5CD7" w:rsidRDefault="004224D1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торжественное открытие турнира</w:t>
      </w:r>
    </w:p>
    <w:p w:rsidR="005F3892" w:rsidRDefault="003940E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  -  финальные поединки</w:t>
      </w:r>
    </w:p>
    <w:p w:rsidR="005F3892" w:rsidRDefault="005F3892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40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награждение победителей и призёров</w:t>
      </w:r>
    </w:p>
    <w:p w:rsidR="005F3892" w:rsidRPr="005F3892" w:rsidRDefault="00D64D82" w:rsidP="005F38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5F3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</w:p>
    <w:p w:rsidR="005F3892" w:rsidRPr="005F3892" w:rsidRDefault="005F3892" w:rsidP="005F38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отъезда команд.</w:t>
      </w:r>
    </w:p>
    <w:p w:rsidR="00FC5CD7" w:rsidRP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C1A66" w:rsidRPr="001C1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Регламент поединков</w:t>
      </w:r>
    </w:p>
    <w:p w:rsidR="005F3892" w:rsidRDefault="005F3892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Категории </w:t>
      </w:r>
      <w:r w:rsid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и женщины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предварительные поединки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 + 2 минуты + взвешивание (учитывается разница в весе </w:t>
      </w:r>
      <w:r w:rsidR="00AE68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килограмм), если вес бойцов равный +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минуты с  обязательным решением судей.</w:t>
      </w:r>
      <w:r w:rsidR="00D6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Абсолютных категориях учитывается разница в весе 5 кг и более.</w:t>
      </w:r>
    </w:p>
    <w:p w:rsidR="00D64D82" w:rsidRDefault="004224D1" w:rsidP="00D64D8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Полуфиналы и финалы- 3 минуты + 2 минуты + взвешивание (учитывается разница в весе 3 и более килограмм), если вес бойцов равный + дополнительно 2 минуты с  обязательным решением судей.</w:t>
      </w:r>
      <w:r w:rsidR="00D64D82" w:rsidRPr="00D6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Абсолютных категориях учитывается разница в весе 5 кг и более.</w:t>
      </w:r>
    </w:p>
    <w:p w:rsidR="004224D1" w:rsidRDefault="004224D1" w:rsidP="004224D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D64D8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подведения итогов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системе с выбыванием после одного поражения, согласно правилам соревнований. 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официальных итогов результатов соревнований на бумажном и электронном носителях производится  организаторами </w:t>
      </w:r>
      <w:r w:rsidR="00CC48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окончания турнира.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5F3892" w:rsidRDefault="005F3892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награждаются дипломами соответствующих степеней, медалями и кубками.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CD3947" w:rsidP="001C1A66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Финансовые условия участия</w:t>
      </w:r>
    </w:p>
    <w:p w:rsidR="007A0B0C" w:rsidRPr="007A0B0C" w:rsidRDefault="00CD3947" w:rsidP="007A0B0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финансовые расходы по проведению турнира возлагаются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 турнира.</w:t>
      </w:r>
    </w:p>
    <w:p w:rsidR="007A0B0C" w:rsidRDefault="007A0B0C" w:rsidP="007A0B0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Проезд, проживание, питание участников - за счет командирующих организаций.</w:t>
      </w:r>
    </w:p>
    <w:p w:rsidR="007A0B0C" w:rsidRDefault="007A0B0C" w:rsidP="007A0B0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Стартовый взнос с членов Федерации Кёкусин-кан каратэ-до 1500 руб.</w:t>
      </w:r>
    </w:p>
    <w:p w:rsidR="007A0B0C" w:rsidRDefault="007A0B0C" w:rsidP="007A0B0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B0C" w:rsidRDefault="007A0B0C" w:rsidP="007A0B0C">
      <w:pPr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размещения команд</w:t>
      </w:r>
    </w:p>
    <w:p w:rsidR="007A0B0C" w:rsidRDefault="007A0B0C" w:rsidP="007A0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B0C" w:rsidRDefault="007A0B0C" w:rsidP="007A0B0C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и гости соревнований размещаются через оргкомитет в гостинице «Кавказ» по адресу: г. Краснодар,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174.  Стоимость проживания одного человека за одни сутки 1300 руб. </w:t>
      </w:r>
    </w:p>
    <w:p w:rsidR="007A0B0C" w:rsidRDefault="007A0B0C" w:rsidP="007A0B0C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B0C" w:rsidRPr="007A0B0C" w:rsidRDefault="007A0B0C" w:rsidP="007A0B0C">
      <w:pPr>
        <w:pStyle w:val="a4"/>
        <w:numPr>
          <w:ilvl w:val="0"/>
          <w:numId w:val="8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размещение  принимаются в электронном виде  по электронному адресу: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krok93karate@mail.ru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3). </w:t>
      </w:r>
      <w:r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телефону:  </w:t>
      </w:r>
      <w:r w:rsidRPr="007A0B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8-961-50-92-053.</w:t>
      </w:r>
    </w:p>
    <w:p w:rsidR="007A0B0C" w:rsidRDefault="007A0B0C" w:rsidP="007A0B0C">
      <w:pPr>
        <w:pStyle w:val="a4"/>
        <w:spacing w:after="0" w:line="240" w:lineRule="auto"/>
        <w:ind w:left="1068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Ответственная за размещение команд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Алексеевна.</w:t>
      </w:r>
    </w:p>
    <w:p w:rsidR="007748BA" w:rsidRDefault="007748BA" w:rsidP="007748BA">
      <w:pPr>
        <w:spacing w:after="0" w:line="240" w:lineRule="auto"/>
        <w:ind w:left="708" w:right="283" w:firstLine="35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C48E2" w:rsidRPr="00CC48E2" w:rsidRDefault="00CC48E2" w:rsidP="00CC48E2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CC48E2">
        <w:rPr>
          <w:rFonts w:ascii="Times New Roman" w:hAnsi="Times New Roman"/>
          <w:b/>
          <w:color w:val="C00000"/>
          <w:sz w:val="24"/>
          <w:szCs w:val="24"/>
        </w:rPr>
        <w:t>РЕГЛАМЕНТ НЕ СЛУЖИТ ОСНОВАНИЕМ ДЛЯ ПРЕДОСТАВЛЕНИЯ КОМАНДИРОВОЧНЫХ ДОКУМЕН</w:t>
      </w:r>
      <w:r>
        <w:rPr>
          <w:rFonts w:ascii="Times New Roman" w:hAnsi="Times New Roman"/>
          <w:b/>
          <w:color w:val="C00000"/>
          <w:sz w:val="24"/>
          <w:szCs w:val="24"/>
        </w:rPr>
        <w:t>ТОВ ИЛИ ФИНАНСИРОВАНИЯ КОМАНД!</w:t>
      </w:r>
      <w:r w:rsidRPr="00CC48E2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CC48E2" w:rsidRDefault="00CC48E2" w:rsidP="00CC48E2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На сайте Министерства спорта Российской Федерации, а также на сайте Феде</w:t>
      </w:r>
      <w:bookmarkStart w:id="0" w:name="_GoBack"/>
      <w:bookmarkEnd w:id="0"/>
      <w:r>
        <w:rPr>
          <w:rFonts w:ascii="Times New Roman" w:hAnsi="Times New Roman"/>
          <w:b/>
          <w:color w:val="C00000"/>
          <w:sz w:val="28"/>
          <w:szCs w:val="28"/>
        </w:rPr>
        <w:t>рации Кекусинкан  размещен</w:t>
      </w:r>
      <w:r w:rsidR="00705034">
        <w:rPr>
          <w:rFonts w:ascii="Times New Roman" w:hAnsi="Times New Roman"/>
          <w:b/>
          <w:color w:val="C00000"/>
          <w:sz w:val="28"/>
          <w:szCs w:val="28"/>
        </w:rPr>
        <w:t>о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утверждённое данным министерством Положение</w:t>
      </w:r>
      <w:r w:rsidR="00705034">
        <w:rPr>
          <w:rFonts w:ascii="Times New Roman" w:hAnsi="Times New Roman"/>
          <w:b/>
          <w:color w:val="C00000"/>
          <w:sz w:val="28"/>
          <w:szCs w:val="28"/>
        </w:rPr>
        <w:t xml:space="preserve"> о проведении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официальных</w:t>
      </w:r>
      <w:r w:rsidR="00705034">
        <w:rPr>
          <w:rFonts w:ascii="Times New Roman" w:hAnsi="Times New Roman"/>
          <w:b/>
          <w:color w:val="C00000"/>
          <w:sz w:val="28"/>
          <w:szCs w:val="28"/>
        </w:rPr>
        <w:t xml:space="preserve"> межрегиональных и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всероссийских мероприятий на 201</w:t>
      </w:r>
      <w:r w:rsidR="00705034">
        <w:rPr>
          <w:rFonts w:ascii="Times New Roman" w:hAnsi="Times New Roman"/>
          <w:b/>
          <w:color w:val="C00000"/>
          <w:sz w:val="28"/>
          <w:szCs w:val="28"/>
        </w:rPr>
        <w:t xml:space="preserve">7 </w:t>
      </w:r>
      <w:r>
        <w:rPr>
          <w:rFonts w:ascii="Times New Roman" w:hAnsi="Times New Roman"/>
          <w:b/>
          <w:color w:val="C00000"/>
          <w:sz w:val="28"/>
          <w:szCs w:val="28"/>
        </w:rPr>
        <w:t>г</w:t>
      </w:r>
      <w:r w:rsidR="00705034">
        <w:rPr>
          <w:rFonts w:ascii="Times New Roman" w:hAnsi="Times New Roman"/>
          <w:b/>
          <w:color w:val="C00000"/>
          <w:sz w:val="28"/>
          <w:szCs w:val="28"/>
        </w:rPr>
        <w:t>од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по виду спорта </w:t>
      </w:r>
      <w:proofErr w:type="spellStart"/>
      <w:r w:rsidR="00705034">
        <w:rPr>
          <w:rFonts w:ascii="Times New Roman" w:hAnsi="Times New Roman"/>
          <w:b/>
          <w:color w:val="C00000"/>
          <w:sz w:val="28"/>
          <w:szCs w:val="28"/>
        </w:rPr>
        <w:t>к</w:t>
      </w:r>
      <w:r>
        <w:rPr>
          <w:rFonts w:ascii="Times New Roman" w:hAnsi="Times New Roman"/>
          <w:b/>
          <w:color w:val="C00000"/>
          <w:sz w:val="28"/>
          <w:szCs w:val="28"/>
        </w:rPr>
        <w:t>иокусинкай</w:t>
      </w:r>
      <w:proofErr w:type="spellEnd"/>
      <w:r w:rsidR="00705034">
        <w:rPr>
          <w:rFonts w:ascii="Times New Roman" w:hAnsi="Times New Roman"/>
          <w:b/>
          <w:color w:val="C00000"/>
          <w:sz w:val="28"/>
          <w:szCs w:val="28"/>
        </w:rPr>
        <w:t>.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D4474D" w:rsidRPr="00D64D82" w:rsidRDefault="00D4474D" w:rsidP="00D64D82">
      <w:pPr>
        <w:spacing w:after="0" w:line="240" w:lineRule="auto"/>
        <w:ind w:left="708" w:right="283" w:firstLine="3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8E" w:rsidRPr="000D348E" w:rsidRDefault="000D348E" w:rsidP="000D348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07150" w:rsidRDefault="00307150" w:rsidP="00A360E3">
      <w:pPr>
        <w:rPr>
          <w:rFonts w:ascii="Times New Roman" w:hAnsi="Times New Roman" w:cs="Times New Roman"/>
          <w:b/>
          <w:sz w:val="28"/>
          <w:szCs w:val="28"/>
        </w:rPr>
      </w:pPr>
    </w:p>
    <w:sectPr w:rsidR="00307150" w:rsidSect="00B9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7C42C0"/>
    <w:multiLevelType w:val="hybridMultilevel"/>
    <w:tmpl w:val="9926F740"/>
    <w:lvl w:ilvl="0" w:tplc="D406A29C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3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A66"/>
    <w:rsid w:val="00001D97"/>
    <w:rsid w:val="00012066"/>
    <w:rsid w:val="000D348E"/>
    <w:rsid w:val="00115E23"/>
    <w:rsid w:val="00151464"/>
    <w:rsid w:val="001B2DB8"/>
    <w:rsid w:val="001C1A66"/>
    <w:rsid w:val="001D1530"/>
    <w:rsid w:val="00214EF0"/>
    <w:rsid w:val="00216FA0"/>
    <w:rsid w:val="0023534C"/>
    <w:rsid w:val="00264E43"/>
    <w:rsid w:val="002E6610"/>
    <w:rsid w:val="002E7E81"/>
    <w:rsid w:val="00307150"/>
    <w:rsid w:val="00350249"/>
    <w:rsid w:val="00365B1A"/>
    <w:rsid w:val="003660A9"/>
    <w:rsid w:val="003940EE"/>
    <w:rsid w:val="003C6C46"/>
    <w:rsid w:val="004224D1"/>
    <w:rsid w:val="004530E3"/>
    <w:rsid w:val="0046370F"/>
    <w:rsid w:val="00493E25"/>
    <w:rsid w:val="005078A4"/>
    <w:rsid w:val="005D1AC5"/>
    <w:rsid w:val="005F3892"/>
    <w:rsid w:val="006142A9"/>
    <w:rsid w:val="006404F1"/>
    <w:rsid w:val="00671CCA"/>
    <w:rsid w:val="006F506D"/>
    <w:rsid w:val="00705034"/>
    <w:rsid w:val="00713BC1"/>
    <w:rsid w:val="007748BA"/>
    <w:rsid w:val="00787C1E"/>
    <w:rsid w:val="007A0B0C"/>
    <w:rsid w:val="007B6F7C"/>
    <w:rsid w:val="0085286C"/>
    <w:rsid w:val="008D1B1F"/>
    <w:rsid w:val="008D6BDC"/>
    <w:rsid w:val="009933E0"/>
    <w:rsid w:val="00A360E3"/>
    <w:rsid w:val="00AE68A9"/>
    <w:rsid w:val="00B3088A"/>
    <w:rsid w:val="00B61C76"/>
    <w:rsid w:val="00B94D65"/>
    <w:rsid w:val="00C5102E"/>
    <w:rsid w:val="00C53EA1"/>
    <w:rsid w:val="00CB0928"/>
    <w:rsid w:val="00CC48E2"/>
    <w:rsid w:val="00CC70C1"/>
    <w:rsid w:val="00CD3947"/>
    <w:rsid w:val="00D41285"/>
    <w:rsid w:val="00D4474D"/>
    <w:rsid w:val="00D50451"/>
    <w:rsid w:val="00D64D82"/>
    <w:rsid w:val="00D93F63"/>
    <w:rsid w:val="00DB1E49"/>
    <w:rsid w:val="00DE44DD"/>
    <w:rsid w:val="00E22481"/>
    <w:rsid w:val="00F92281"/>
    <w:rsid w:val="00FC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93karat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ok93karate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@kyokushinka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@kyokushink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</cp:lastModifiedBy>
  <cp:revision>14</cp:revision>
  <cp:lastPrinted>2017-08-15T08:23:00Z</cp:lastPrinted>
  <dcterms:created xsi:type="dcterms:W3CDTF">2017-07-10T14:28:00Z</dcterms:created>
  <dcterms:modified xsi:type="dcterms:W3CDTF">2017-08-31T07:29:00Z</dcterms:modified>
</cp:coreProperties>
</file>