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6D" w:rsidRDefault="0086072D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bookmarkStart w:id="0" w:name="_GoBack"/>
      <w:r w:rsidRPr="0086072D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-1110615</wp:posOffset>
            </wp:positionH>
            <wp:positionV relativeFrom="paragraph">
              <wp:posOffset>-720090</wp:posOffset>
            </wp:positionV>
            <wp:extent cx="7543165" cy="10668000"/>
            <wp:effectExtent l="0" t="0" r="635" b="0"/>
            <wp:wrapThrough wrapText="bothSides">
              <wp:wrapPolygon edited="0">
                <wp:start x="0" y="0"/>
                <wp:lineTo x="0" y="21561"/>
                <wp:lineTo x="21547" y="21561"/>
                <wp:lineTo x="21547" y="0"/>
                <wp:lineTo x="0" y="0"/>
              </wp:wrapPolygon>
            </wp:wrapThrough>
            <wp:docPr id="1" name="Рисунок 1" descr="C:\Users\Секретарь\Documents\КУБКИ И ВС\КР 2023 Краснодар\Документы\Титульный 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cuments\КУБКИ И ВС\КР 2023 Краснодар\Документы\Титульный К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6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366D" w:rsidRDefault="0080366D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80366D" w:rsidRDefault="005A268A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1. Место и сроки проведения соревнований</w:t>
      </w:r>
    </w:p>
    <w:p w:rsidR="0080366D" w:rsidRDefault="005A2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проходят:  </w:t>
      </w:r>
      <w:r>
        <w:rPr>
          <w:rFonts w:ascii="Times New Roman" w:hAnsi="Times New Roman" w:cs="Times New Roman"/>
          <w:sz w:val="28"/>
          <w:szCs w:val="28"/>
        </w:rPr>
        <w:t>08-11 декабря  2023 г.</w:t>
      </w:r>
    </w:p>
    <w:p w:rsidR="0080366D" w:rsidRDefault="005A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проведения: Краснодарский край, г. Краснодар, ДС «Динамо», ул. Красная, д. 192</w:t>
      </w:r>
    </w:p>
    <w:p w:rsidR="0080366D" w:rsidRDefault="0080366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6D" w:rsidRDefault="005A268A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80366D" w:rsidRDefault="0080366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6D" w:rsidRDefault="005A268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Турнир организован министерством по физической культуре и спорту РФ, Ассоциацией Киокусинкай России,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Федерацией Кёкусин-кан каратэ-до России при участии Краснодарской региональной организации Кёкусинкан.</w:t>
      </w:r>
    </w:p>
    <w:p w:rsidR="0080366D" w:rsidRDefault="005A26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:rsidR="0080366D" w:rsidRDefault="0080366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6D" w:rsidRDefault="005A268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комитет:</w:t>
      </w:r>
    </w:p>
    <w:p w:rsidR="0080366D" w:rsidRDefault="005A268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– Поленков Роман Сергеевич, СВК; </w:t>
      </w:r>
    </w:p>
    <w:p w:rsidR="0080366D" w:rsidRDefault="005A268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оргкомитета – Попов Александр Геннадьевич, СВК;</w:t>
      </w:r>
    </w:p>
    <w:p w:rsidR="0080366D" w:rsidRDefault="005A268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секретарь соревнований – Фокина Юлия Борисовна, СВК</w:t>
      </w:r>
    </w:p>
    <w:p w:rsidR="0080366D" w:rsidRDefault="0080366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66D" w:rsidRDefault="005A268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366D" w:rsidRDefault="005A268A">
      <w:pPr>
        <w:spacing w:after="0" w:line="21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109316, Москва, ул. Донская, д.13 стр.1</w:t>
      </w:r>
    </w:p>
    <w:p w:rsidR="0080366D" w:rsidRDefault="0086072D">
      <w:pPr>
        <w:spacing w:after="0" w:line="21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hyperlink r:id="rId7">
        <w:r w:rsidR="005A268A">
          <w:rPr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 w:rsidR="005A268A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r w:rsidR="005A268A">
          <w:rPr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r w:rsidR="005A268A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A268A">
          <w:rPr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5A268A"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, </w:t>
      </w:r>
      <w:r w:rsidR="005A268A">
        <w:rPr>
          <w:rFonts w:ascii="Times New Roman" w:eastAsia="MS Mincho" w:hAnsi="Times New Roman" w:cs="Times New Roman"/>
          <w:sz w:val="28"/>
          <w:szCs w:val="28"/>
          <w:lang w:eastAsia="ru-RU"/>
        </w:rPr>
        <w:t>т: 8(495)649-35-48</w:t>
      </w:r>
    </w:p>
    <w:p w:rsidR="0080366D" w:rsidRDefault="0080366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6D" w:rsidRDefault="005A268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350047 Краснодарский край, г. Краснодар, ул. Северная, 500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т: 8-988-188-3-188.</w:t>
      </w:r>
    </w:p>
    <w:p w:rsidR="0080366D" w:rsidRDefault="0080366D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0366D" w:rsidRDefault="005A268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3. Требования к участникам и условия их допуска</w:t>
      </w:r>
    </w:p>
    <w:p w:rsidR="0080366D" w:rsidRDefault="005A268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80366D" w:rsidRDefault="005A268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1. В спортивных соревнованиях участвуют сильнейшие спортсмены субъектов Российской Федерации.</w:t>
      </w:r>
    </w:p>
    <w:p w:rsidR="0080366D" w:rsidRDefault="005A268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2. К спортивным соревнованиям допускаются спортсмены спортивных сборных команд субъектов Российской Федерации.</w:t>
      </w:r>
    </w:p>
    <w:p w:rsidR="0080366D" w:rsidRDefault="005A268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От одного субъекта Российской Федерации может быть заявлена только одна спортивная сборная команда.</w:t>
      </w:r>
    </w:p>
    <w:p w:rsidR="0080366D" w:rsidRDefault="005A268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3. К участию в личных видах программы спортивных соревнований допускаются спортсмены: мужчины и женщины 18 лет и старше. Для участия в спортивных соревнованиях 18 лет спортсмену должно исполниться до дня начала соревнований (день начала соревнований - день мандатной комиссии). Количество заявленных спортсменов в виде программы от субъекта Российской Федерации не ограничено.</w:t>
      </w:r>
    </w:p>
    <w:p w:rsidR="0080366D" w:rsidRDefault="005A268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4. Дополнительно в состав команды могут входить:</w:t>
      </w:r>
    </w:p>
    <w:p w:rsidR="0080366D" w:rsidRDefault="005A268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официальный представитель команды;</w:t>
      </w:r>
    </w:p>
    <w:p w:rsidR="0080366D" w:rsidRDefault="005A268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врач команды (если таковой имеется);</w:t>
      </w:r>
    </w:p>
    <w:p w:rsidR="0080366D" w:rsidRDefault="005A268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судьи (по вызову оргкомитета соревнований). Судья должен иметь индивидуальную судейскую форму (чёрные брюки, белую рубашку с коротким рукавом, бабочку и индивидуальный свисток).</w:t>
      </w:r>
    </w:p>
    <w:p w:rsidR="0080366D" w:rsidRDefault="005A268A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sz w:val="24"/>
          <w:szCs w:val="20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Каждый участник, допущенный к соревнованиям должен иметь: </w:t>
      </w:r>
    </w:p>
    <w:p w:rsidR="0080366D" w:rsidRDefault="005A268A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белое доги и пояс, соответствующий квалификации (не ниже 6 кю) спортсмена-участника, при этом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обязательны нашивки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эмблемы в соответствии с правилами кёкусинкан;</w:t>
      </w:r>
    </w:p>
    <w:p w:rsidR="0080366D" w:rsidRDefault="005A268A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разряд по виду спорта киокусинкай (не ниже 1 спортивного)</w:t>
      </w:r>
    </w:p>
    <w:p w:rsidR="0080366D" w:rsidRDefault="005A268A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индивидуальную раковину на пах для мужчин, для женщин  - по желанию;</w:t>
      </w:r>
    </w:p>
    <w:p w:rsidR="0080366D" w:rsidRDefault="005A268A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- нагрудник установленного образца – для женщин;</w:t>
      </w:r>
    </w:p>
    <w:p w:rsidR="0080366D" w:rsidRDefault="005A268A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капа (протектор ротовой полости) – по желанию, кроме случая, когда спортсмен носит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66D" w:rsidRDefault="0080366D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0366D" w:rsidRDefault="005A268A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80366D" w:rsidRDefault="005A268A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80366D" w:rsidRDefault="0080366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6D" w:rsidRDefault="005A268A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нарушении любого из вышеперечисленных пунктов спортсмен не будет допущен к соревнованиям.</w:t>
      </w:r>
    </w:p>
    <w:p w:rsidR="0080366D" w:rsidRDefault="005A268A">
      <w:pPr>
        <w:spacing w:after="0" w:line="240" w:lineRule="auto"/>
        <w:ind w:right="283"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неявке спортсмена на татами после объявления его фамилии в течение </w:t>
      </w:r>
      <w:r w:rsidRPr="005A2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минуты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спортсмену засчитывается поражение.</w:t>
      </w:r>
    </w:p>
    <w:p w:rsidR="0080366D" w:rsidRDefault="0080366D">
      <w:pPr>
        <w:spacing w:after="0" w:line="240" w:lineRule="auto"/>
        <w:ind w:left="-142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80366D" w:rsidRDefault="005A268A">
      <w:pPr>
        <w:spacing w:after="0" w:line="240" w:lineRule="auto"/>
        <w:ind w:left="-142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Заявки на участие.</w:t>
      </w:r>
    </w:p>
    <w:p w:rsidR="0080366D" w:rsidRDefault="0080366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66D" w:rsidRDefault="005A268A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 принимаются в электронном виде  по электронному адресу :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обязательной копией на </w:t>
      </w:r>
      <w:hyperlink r:id="rId10">
        <w:r>
          <w:rPr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r>
          <w:rPr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r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.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Приложение 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</w:p>
    <w:p w:rsidR="0080366D" w:rsidRDefault="005A268A">
      <w:pPr>
        <w:pStyle w:val="a8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Срок подачи заявок до 20 ноября  2023 г.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0366D" w:rsidRDefault="005A268A">
      <w:pPr>
        <w:pStyle w:val="a8"/>
        <w:spacing w:after="0" w:line="240" w:lineRule="auto"/>
        <w:ind w:left="1058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телефонам: 8(495)649-35-48;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8-988-188-3-188.</w:t>
      </w:r>
    </w:p>
    <w:p w:rsidR="0080366D" w:rsidRDefault="0080366D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0366D" w:rsidRDefault="005A268A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80366D" w:rsidRDefault="005A268A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Оригинал заявки в печатном виде и иные необходимые документы представляются в мандатную комиссию в одном экземпляре в день приезда.</w:t>
      </w:r>
    </w:p>
    <w:p w:rsidR="0080366D" w:rsidRDefault="005A268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4. К заявке прилагаются следующие документы на каждого спортсмена:</w:t>
      </w:r>
    </w:p>
    <w:p w:rsidR="0080366D" w:rsidRDefault="005A268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-  паспорт гражданина Российской Федерации.</w:t>
      </w:r>
    </w:p>
    <w:p w:rsidR="0080366D" w:rsidRDefault="005A268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lastRenderedPageBreak/>
        <w:t>-  зачетная классификационная книжка;</w:t>
      </w:r>
    </w:p>
    <w:p w:rsidR="0080366D" w:rsidRDefault="005A268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-  страховой полис обязательного медицинского страхования </w:t>
      </w:r>
    </w:p>
    <w:p w:rsidR="0080366D" w:rsidRDefault="005A268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- </w:t>
      </w: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оригинал договора о страховании несчастных случаев, жизни и здоровья.</w:t>
      </w:r>
    </w:p>
    <w:p w:rsidR="0080366D" w:rsidRDefault="005A2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- личная расписка участника соревнований (Приложение 2)</w:t>
      </w:r>
    </w:p>
    <w:p w:rsidR="0080366D" w:rsidRDefault="0080366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6D" w:rsidRDefault="005A268A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Программа соревнований</w:t>
      </w:r>
    </w:p>
    <w:p w:rsidR="0080366D" w:rsidRDefault="0080366D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805" w:type="dxa"/>
        <w:tblInd w:w="541" w:type="dxa"/>
        <w:tblLook w:val="04A0" w:firstRow="1" w:lastRow="0" w:firstColumn="1" w:lastColumn="0" w:noHBand="0" w:noVBand="1"/>
      </w:tblPr>
      <w:tblGrid>
        <w:gridCol w:w="3362"/>
        <w:gridCol w:w="2982"/>
        <w:gridCol w:w="2461"/>
      </w:tblGrid>
      <w:tr w:rsidR="0080366D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D" w:rsidRDefault="005A2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КУМИТЭ. МУЖЧИНЫ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D" w:rsidRDefault="005A268A">
            <w:pPr>
              <w:widowControl w:val="0"/>
              <w:numPr>
                <w:ilvl w:val="0"/>
                <w:numId w:val="7"/>
              </w:numPr>
              <w:tabs>
                <w:tab w:val="left" w:pos="204"/>
              </w:tabs>
              <w:spacing w:after="0" w:line="240" w:lineRule="auto"/>
              <w:ind w:left="56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60 кг;</w:t>
            </w:r>
          </w:p>
          <w:p w:rsidR="0080366D" w:rsidRDefault="005A268A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spacing w:after="0" w:line="240" w:lineRule="auto"/>
              <w:ind w:left="56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70 кг;</w:t>
            </w:r>
          </w:p>
          <w:p w:rsidR="0080366D" w:rsidRDefault="005A268A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spacing w:after="0" w:line="240" w:lineRule="auto"/>
              <w:ind w:left="56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80 кг;</w:t>
            </w:r>
          </w:p>
          <w:p w:rsidR="0080366D" w:rsidRDefault="005A268A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spacing w:after="0" w:line="240" w:lineRule="auto"/>
              <w:ind w:left="56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90 кг;</w:t>
            </w:r>
          </w:p>
          <w:p w:rsidR="0080366D" w:rsidRDefault="005A268A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spacing w:after="0" w:line="240" w:lineRule="auto"/>
              <w:ind w:left="56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90 кг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D" w:rsidRDefault="005A26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1730511811Я</w:t>
            </w:r>
          </w:p>
          <w:p w:rsidR="0080366D" w:rsidRDefault="005A26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1730551811А</w:t>
            </w:r>
          </w:p>
          <w:p w:rsidR="0080366D" w:rsidRDefault="005A26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1730591811М</w:t>
            </w:r>
          </w:p>
          <w:p w:rsidR="0080366D" w:rsidRDefault="005A26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1730611811М</w:t>
            </w:r>
          </w:p>
          <w:p w:rsidR="0080366D" w:rsidRDefault="005A26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1730621811М</w:t>
            </w:r>
          </w:p>
        </w:tc>
      </w:tr>
      <w:tr w:rsidR="0080366D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D" w:rsidRDefault="005A2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КУМИТЭ. ЖЕНЩИНЫ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D" w:rsidRDefault="005A268A">
            <w:pPr>
              <w:widowControl w:val="0"/>
              <w:numPr>
                <w:ilvl w:val="0"/>
                <w:numId w:val="8"/>
              </w:numPr>
              <w:tabs>
                <w:tab w:val="left" w:pos="204"/>
              </w:tabs>
              <w:spacing w:after="0" w:line="240" w:lineRule="auto"/>
              <w:ind w:left="56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 55 кг;</w:t>
            </w:r>
          </w:p>
          <w:p w:rsidR="0080366D" w:rsidRDefault="005A268A">
            <w:pPr>
              <w:widowControl w:val="0"/>
              <w:numPr>
                <w:ilvl w:val="0"/>
                <w:numId w:val="4"/>
              </w:numPr>
              <w:tabs>
                <w:tab w:val="left" w:pos="204"/>
              </w:tabs>
              <w:spacing w:after="0" w:line="240" w:lineRule="auto"/>
              <w:ind w:left="56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 60 кг;</w:t>
            </w:r>
          </w:p>
          <w:p w:rsidR="0080366D" w:rsidRDefault="005A268A">
            <w:pPr>
              <w:widowControl w:val="0"/>
              <w:numPr>
                <w:ilvl w:val="0"/>
                <w:numId w:val="4"/>
              </w:numPr>
              <w:tabs>
                <w:tab w:val="left" w:pos="204"/>
              </w:tabs>
              <w:spacing w:after="0" w:line="240" w:lineRule="auto"/>
              <w:ind w:left="56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 65 кг;</w:t>
            </w:r>
          </w:p>
          <w:p w:rsidR="0080366D" w:rsidRDefault="005A268A">
            <w:pPr>
              <w:widowControl w:val="0"/>
              <w:numPr>
                <w:ilvl w:val="0"/>
                <w:numId w:val="4"/>
              </w:numPr>
              <w:tabs>
                <w:tab w:val="left" w:pos="204"/>
              </w:tabs>
              <w:spacing w:after="0" w:line="240" w:lineRule="auto"/>
              <w:ind w:left="56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65 кг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D" w:rsidRDefault="005A26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1730491811С</w:t>
            </w:r>
          </w:p>
          <w:p w:rsidR="0080366D" w:rsidRDefault="005A26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1730511811С</w:t>
            </w:r>
          </w:p>
          <w:p w:rsidR="0080366D" w:rsidRDefault="005A26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1730531811С</w:t>
            </w:r>
          </w:p>
          <w:p w:rsidR="0080366D" w:rsidRDefault="005A26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1730541811С</w:t>
            </w:r>
          </w:p>
        </w:tc>
      </w:tr>
      <w:tr w:rsidR="0080366D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D" w:rsidRDefault="005A268A">
            <w:pPr>
              <w:widowControl w:val="0"/>
              <w:spacing w:after="0" w:line="240" w:lineRule="auto"/>
              <w:ind w:left="-37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</w:rPr>
              <w:t>ката</w:t>
            </w:r>
          </w:p>
          <w:p w:rsidR="0080366D" w:rsidRDefault="005A268A">
            <w:pPr>
              <w:widowControl w:val="0"/>
              <w:spacing w:after="0" w:line="240" w:lineRule="auto"/>
              <w:ind w:left="-377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МУЖЧИНЫ</w:t>
            </w:r>
          </w:p>
          <w:p w:rsidR="0080366D" w:rsidRDefault="005A268A">
            <w:pPr>
              <w:widowControl w:val="0"/>
              <w:spacing w:after="0" w:line="240" w:lineRule="auto"/>
              <w:ind w:left="-37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ЖЕНЩИНЫ</w:t>
            </w:r>
          </w:p>
          <w:p w:rsidR="0080366D" w:rsidRDefault="008036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D" w:rsidRDefault="005A268A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206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Обязательная программа:</w:t>
            </w:r>
          </w:p>
          <w:p w:rsidR="0080366D" w:rsidRDefault="005A268A">
            <w:pPr>
              <w:widowControl w:val="0"/>
              <w:spacing w:after="0" w:line="240" w:lineRule="auto"/>
              <w:ind w:firstLine="20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Гэкисай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Сё </w:t>
            </w:r>
          </w:p>
          <w:p w:rsidR="0080366D" w:rsidRDefault="005A268A">
            <w:pPr>
              <w:widowControl w:val="0"/>
              <w:spacing w:after="0" w:line="240" w:lineRule="auto"/>
              <w:ind w:firstLine="20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      Сайха</w:t>
            </w:r>
          </w:p>
          <w:p w:rsidR="0080366D" w:rsidRDefault="005A268A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206"/>
              <w:contextualSpacing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Произвольная программа:</w:t>
            </w:r>
          </w:p>
          <w:p w:rsidR="0080366D" w:rsidRDefault="005A268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одно высшее ката на выбор: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Сэйэнтин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Сэпай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Канку,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Гарю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Сусихо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D" w:rsidRDefault="005A268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1730631811Я</w:t>
            </w:r>
          </w:p>
        </w:tc>
      </w:tr>
      <w:tr w:rsidR="0080366D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D" w:rsidRDefault="005A268A">
            <w:pPr>
              <w:widowControl w:val="0"/>
              <w:spacing w:after="0" w:line="240" w:lineRule="auto"/>
              <w:ind w:left="-37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</w:rPr>
              <w:t>ката-ГРУППА</w:t>
            </w:r>
          </w:p>
          <w:p w:rsidR="0080366D" w:rsidRDefault="005A268A">
            <w:pPr>
              <w:widowControl w:val="0"/>
              <w:spacing w:after="0" w:line="240" w:lineRule="auto"/>
              <w:ind w:left="-377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МУЖЧИНЫ</w:t>
            </w:r>
          </w:p>
          <w:p w:rsidR="0080366D" w:rsidRDefault="005A268A">
            <w:pPr>
              <w:widowControl w:val="0"/>
              <w:spacing w:after="0" w:line="240" w:lineRule="auto"/>
              <w:ind w:left="-37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ЖЕНЩИНЫ</w:t>
            </w:r>
          </w:p>
          <w:p w:rsidR="0080366D" w:rsidRDefault="008036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D" w:rsidRDefault="005A268A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206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Обязательная программа:</w:t>
            </w:r>
          </w:p>
          <w:p w:rsidR="0080366D" w:rsidRDefault="005A268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Цуки-но ката </w:t>
            </w:r>
          </w:p>
          <w:p w:rsidR="0080366D" w:rsidRDefault="005A268A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206"/>
              <w:contextualSpacing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Произвольная программа:</w:t>
            </w:r>
          </w:p>
          <w:p w:rsidR="0080366D" w:rsidRDefault="005A268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финал - одно высшее ката на выбор: Сайха,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Гэкисай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Сё,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Сэйэнтин</w:t>
            </w:r>
            <w:proofErr w:type="spell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D" w:rsidRDefault="005A268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1730641811Я</w:t>
            </w:r>
          </w:p>
        </w:tc>
      </w:tr>
    </w:tbl>
    <w:p w:rsidR="0080366D" w:rsidRDefault="0080366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6D" w:rsidRDefault="005A268A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Расписание мероприятий соревнований:</w:t>
      </w:r>
    </w:p>
    <w:p w:rsidR="0080366D" w:rsidRDefault="005A268A">
      <w:pPr>
        <w:numPr>
          <w:ilvl w:val="0"/>
          <w:numId w:val="1"/>
        </w:numPr>
        <w:tabs>
          <w:tab w:val="left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декабря </w:t>
      </w:r>
    </w:p>
    <w:p w:rsidR="0080366D" w:rsidRDefault="005A26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12:00-18:00 – заезд и размещение команд в гостинице «Аврора» (ул. Брянская, 39).</w:t>
      </w:r>
    </w:p>
    <w:p w:rsidR="0080366D" w:rsidRDefault="005A26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14:00-18:00 – регистрация участников (ул. Красная, 190, гостиница «Динамо»)</w:t>
      </w:r>
    </w:p>
    <w:p w:rsidR="0080366D" w:rsidRDefault="005A26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судейский семинар</w:t>
      </w:r>
    </w:p>
    <w:p w:rsidR="0080366D" w:rsidRDefault="005A268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 декабря</w:t>
      </w:r>
    </w:p>
    <w:p w:rsidR="0080366D" w:rsidRDefault="005A26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09:00 – начало отборочных поединков </w:t>
      </w:r>
    </w:p>
    <w:p w:rsidR="0080366D" w:rsidRDefault="005A26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80366D" w:rsidRDefault="005A26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18:00-19:00 – заседание судейской коллегии</w:t>
      </w:r>
    </w:p>
    <w:p w:rsidR="0080366D" w:rsidRDefault="005A268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декабря</w:t>
      </w:r>
    </w:p>
    <w:p w:rsidR="0080366D" w:rsidRDefault="005A26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10:00 – торжественное открытие турнира</w:t>
      </w:r>
    </w:p>
    <w:p w:rsidR="0080366D" w:rsidRDefault="005A26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10:30- 16:30  -  финальные поединки</w:t>
      </w:r>
    </w:p>
    <w:p w:rsidR="0080366D" w:rsidRDefault="005A26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 – награждение победителей и призёров</w:t>
      </w:r>
    </w:p>
    <w:p w:rsidR="0080366D" w:rsidRDefault="005A268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декабря</w:t>
      </w:r>
    </w:p>
    <w:p w:rsidR="0080366D" w:rsidRDefault="005A26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отъезда команд.</w:t>
      </w:r>
    </w:p>
    <w:p w:rsidR="0080366D" w:rsidRDefault="0080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6D" w:rsidRDefault="005A26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Условия подведения итогов</w:t>
      </w:r>
    </w:p>
    <w:p w:rsidR="0080366D" w:rsidRDefault="005A268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Соревнования по кумитэ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проводятся по системе с выбыванием после одного поражения, согласно правилам соревнований. Проигравшие полуфиналисты в каждой категории проводят бой за 3-е место.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0366D" w:rsidRDefault="008036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366D" w:rsidRDefault="005A268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Мужчины</w:t>
      </w:r>
    </w:p>
    <w:p w:rsidR="0080366D" w:rsidRDefault="005A268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предварительные: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 мин. + 2 мин. + взвешивание + 2 мин</w:t>
      </w:r>
    </w:p>
    <w:p w:rsidR="0080366D" w:rsidRDefault="005A268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полуфинальные, финальные: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 мин. + 2 мин. + взвешивание + 2 мин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при взвешивании учитывается разница в весе 3 и более кг)</w:t>
      </w:r>
    </w:p>
    <w:p w:rsidR="0080366D" w:rsidRDefault="0080366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366D" w:rsidRDefault="005A26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Женщины</w:t>
      </w:r>
    </w:p>
    <w:p w:rsidR="0080366D" w:rsidRDefault="005A268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предварительные: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 мин. + 2 мин. + взвешивание + 2 мин</w:t>
      </w:r>
    </w:p>
    <w:p w:rsidR="0080366D" w:rsidRDefault="005A268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полуфинальные, финальные: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 мин. + 2 мин. + взвешивание + 2 мин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при взвешивании учитывается разница в весе 3 и более кг)</w:t>
      </w:r>
    </w:p>
    <w:p w:rsidR="0080366D" w:rsidRDefault="0080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66D" w:rsidRPr="005A268A" w:rsidRDefault="005A268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A26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решению ГСК поединки в предварительных кругах соревнований могут проводиться с определением победителя по итогам первого раунда поединка, с обязательным решением судей. </w:t>
      </w:r>
    </w:p>
    <w:p w:rsidR="0080366D" w:rsidRPr="005A268A" w:rsidRDefault="005A268A">
      <w:pPr>
        <w:spacing w:after="0" w:line="240" w:lineRule="auto"/>
        <w:jc w:val="both"/>
      </w:pPr>
      <w:r w:rsidRPr="005A268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Данное решение доводится до сведения представителей команд и судейского корпуса Главным судьей соревнований, до начала поединков. </w:t>
      </w:r>
    </w:p>
    <w:p w:rsidR="0080366D" w:rsidRDefault="005A268A">
      <w:pPr>
        <w:spacing w:after="0" w:line="240" w:lineRule="auto"/>
        <w:jc w:val="both"/>
      </w:pPr>
      <w:r w:rsidRPr="005A268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 случае принятия, данное решение распространяется на все без исключения поединки предварительных кругов.</w:t>
      </w:r>
    </w:p>
    <w:p w:rsidR="0080366D" w:rsidRDefault="0080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66D" w:rsidRDefault="005A268A">
      <w:pPr>
        <w:spacing w:after="0" w:line="240" w:lineRule="auto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7.2.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Соревнования по ката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0366D" w:rsidRDefault="005A268A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Победитель определяется путем подсчета набранных очков за вычетом наивысшей и наименьшей оценок судей.</w:t>
      </w:r>
    </w:p>
    <w:p w:rsidR="0080366D" w:rsidRDefault="005A268A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Для участия во втором круге допускаются 8 спортсменов, набравших максимальное количество баллов в первом круге. Для участия в финальном круге (произвольная программа) допускаются 4 спортсмена, набравших наибольшую сумму очков в первом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Гэкисай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сё) и во втором круге обязательной программе (Сайха).</w:t>
      </w:r>
    </w:p>
    <w:p w:rsidR="0080366D" w:rsidRDefault="005A26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одинакового количества набранных баллов, победитель определяется в следующем порядке.</w:t>
      </w:r>
    </w:p>
    <w:p w:rsidR="0080366D" w:rsidRDefault="005A26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предпочтение отдается участнику, самая низкая оценка которого выше;</w:t>
      </w:r>
    </w:p>
    <w:p w:rsidR="0080366D" w:rsidRDefault="005A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предпочтение отдается участнику, самая высокая оценка которого выше;</w:t>
      </w:r>
    </w:p>
    <w:p w:rsidR="0080366D" w:rsidRDefault="005A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предпочтение отдается участнику, которому рефери поставил более высокую оценку;</w:t>
      </w:r>
    </w:p>
    <w:p w:rsidR="0080366D" w:rsidRDefault="005A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если победитель не может быть определен по указанным выше пунктам, то оба участника одновременно выполняют ката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Гэкисай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Сё, и судьи определяют победителя, показывая свое решение флажками (красным и белым).</w:t>
      </w:r>
    </w:p>
    <w:p w:rsidR="0080366D" w:rsidRDefault="005A26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7.3.  Условия подведения итогов общекомандного зачета</w:t>
      </w:r>
    </w:p>
    <w:p w:rsidR="0080366D" w:rsidRDefault="005A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командном зачете подсчитываются очки участников команд во всех возрастных и весовых категориях, и ката: за первое место – три очка, за второе место – два очка, за третье место – одно очко. В случае равенства суммы очков у двух или более команд, преимущество имеет та, у которой больше первых мест, затем учитываются вторые места, далее – третьи места. В последнюю очередь учитывается количество заявленных спортсменов.</w:t>
      </w:r>
    </w:p>
    <w:p w:rsidR="0080366D" w:rsidRDefault="005A2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7.4. Отчетные итоговые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мероприятия сдаются на бумажных и электронных носителях в Министерство спорта РФ и размещаются на официальном сайте: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www.kyokushinkan.ru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двух недель с момента проведения соревнований.</w:t>
      </w:r>
    </w:p>
    <w:p w:rsidR="0080366D" w:rsidRDefault="008036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6D" w:rsidRDefault="005A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Награждение</w:t>
      </w:r>
    </w:p>
    <w:p w:rsidR="0080366D" w:rsidRDefault="005A2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Победители и призеры соревнований награждаются медалями, кубками и дипломами соответствующих степеней. </w:t>
      </w:r>
    </w:p>
    <w:p w:rsidR="0080366D" w:rsidRDefault="005A2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Спонсоры и другие организации могут устанавливать дополнительные призы.</w:t>
      </w:r>
    </w:p>
    <w:p w:rsidR="0080366D" w:rsidRDefault="00803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66D" w:rsidRDefault="005A26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Финансовые условия соревнований</w:t>
      </w:r>
    </w:p>
    <w:p w:rsidR="0080366D" w:rsidRDefault="005A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Финансовое обеспечение спортивного мероприятия, осуществляется за счет средств организаторов соревнований.</w:t>
      </w:r>
    </w:p>
    <w:p w:rsidR="0080366D" w:rsidRDefault="005A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Расходы по командированию (проезд, питание, размещение и страхование) участников соревнований обеспечивают командирующие их организации.</w:t>
      </w:r>
    </w:p>
    <w:p w:rsidR="0080366D" w:rsidRDefault="008036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6D" w:rsidRDefault="005A26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Страхование</w:t>
      </w:r>
    </w:p>
    <w:p w:rsidR="0080366D" w:rsidRDefault="005A268A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действующего полиса страхования жизни и здоровья от несчастных случаев, оригинал которого представляется в комиссию по допуску на каждого участника спортивных соревнований.</w:t>
      </w:r>
    </w:p>
    <w:p w:rsidR="0080366D" w:rsidRDefault="005A2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Представителей страховых компаний на регистрации участников не будет, просим оформить страхование заблаговременно!!!</w:t>
      </w:r>
    </w:p>
    <w:p w:rsidR="0080366D" w:rsidRDefault="0080366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6D" w:rsidRDefault="005A268A">
      <w:pPr>
        <w:spacing w:after="0" w:line="240" w:lineRule="auto"/>
        <w:ind w:left="-142" w:firstLine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Условия размещения команд</w:t>
      </w:r>
    </w:p>
    <w:p w:rsidR="0080366D" w:rsidRDefault="0080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6D" w:rsidRDefault="005A268A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iCs/>
          <w:sz w:val="28"/>
          <w:szCs w:val="28"/>
          <w:lang w:eastAsia="ja-JP"/>
        </w:rPr>
        <w:t xml:space="preserve">Участники соревнований размещаются в гостинице «Аврора» через оргкомитет соревнований. </w:t>
      </w:r>
      <w:r>
        <w:rPr>
          <w:rFonts w:ascii="Times New Roman" w:hAnsi="Times New Roman"/>
          <w:sz w:val="28"/>
          <w:szCs w:val="28"/>
        </w:rPr>
        <w:t xml:space="preserve">Заявки  на размещение направлять по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2">
        <w:r>
          <w:rPr>
            <w:rFonts w:ascii="Times New Roman" w:hAnsi="Times New Roman"/>
            <w:sz w:val="28"/>
            <w:szCs w:val="28"/>
            <w:lang w:val="en-US"/>
          </w:rPr>
          <w:t>krok</w:t>
        </w:r>
        <w:r>
          <w:rPr>
            <w:rFonts w:ascii="Times New Roman" w:hAnsi="Times New Roman"/>
            <w:sz w:val="28"/>
            <w:szCs w:val="28"/>
          </w:rPr>
          <w:t>93</w:t>
        </w:r>
        <w:r>
          <w:rPr>
            <w:rFonts w:ascii="Times New Roman" w:hAnsi="Times New Roman"/>
            <w:sz w:val="28"/>
            <w:szCs w:val="28"/>
            <w:lang w:val="en-US"/>
          </w:rPr>
          <w:t>karate</w:t>
        </w:r>
        <w:r>
          <w:rPr>
            <w:rFonts w:ascii="Times New Roman" w:hAnsi="Times New Roman"/>
            <w:sz w:val="28"/>
            <w:szCs w:val="28"/>
          </w:rPr>
          <w:t>@</w:t>
        </w:r>
        <w:r>
          <w:rPr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не позднее  20 ноября 2023 г</w:t>
      </w:r>
      <w:r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(Приложение 4),  тел. +7 988-188-3-188;  </w:t>
      </w:r>
      <w:proofErr w:type="spellStart"/>
      <w:r>
        <w:rPr>
          <w:rFonts w:ascii="Times New Roman" w:hAnsi="Times New Roman"/>
          <w:sz w:val="28"/>
          <w:szCs w:val="28"/>
        </w:rPr>
        <w:t>Гикаева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Фатима Николаевна.</w:t>
      </w:r>
    </w:p>
    <w:p w:rsidR="0080366D" w:rsidRDefault="0080366D">
      <w:pPr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366D" w:rsidRDefault="0080366D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0366D" w:rsidRDefault="005A268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РЕГЛАМЕНТ НЕ СЛУЖИТ ОСНОВАНИЕМ ДЛЯ ПРЕДОСТАВЛЕНИЯ КОМАНДИРОВОЧНЫХ ДОКУМЕНТОВ ИЛИ ФИНАНСИРОВАНИЯ КОМАНД! </w:t>
      </w:r>
    </w:p>
    <w:p w:rsidR="0080366D" w:rsidRDefault="005A268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На сайте Министерства спорта Российской Федерации, а также на сайте Федерации Кёкусин-кан, размещено утверждённое данным министерством Положение о проведении официальных межрегиональных и всероссийских мероприятий на 2023 год по виду спорта киокусинкай. </w:t>
      </w:r>
    </w:p>
    <w:sectPr w:rsidR="0080366D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215.4pt;height:213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C001C9A"/>
    <w:multiLevelType w:val="multilevel"/>
    <w:tmpl w:val="DB8AF5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D325AE"/>
    <w:multiLevelType w:val="multilevel"/>
    <w:tmpl w:val="7E84088C"/>
    <w:lvl w:ilvl="0">
      <w:start w:val="1"/>
      <w:numFmt w:val="decimal"/>
      <w:lvlText w:val="%1."/>
      <w:lvlJc w:val="left"/>
      <w:pPr>
        <w:tabs>
          <w:tab w:val="num" w:pos="0"/>
        </w:tabs>
        <w:ind w:left="1058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2" w15:restartNumberingAfterBreak="0">
    <w:nsid w:val="22D44634"/>
    <w:multiLevelType w:val="multilevel"/>
    <w:tmpl w:val="D67001B0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0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E94722"/>
    <w:multiLevelType w:val="multilevel"/>
    <w:tmpl w:val="3C7CE820"/>
    <w:lvl w:ilvl="0">
      <w:start w:val="1"/>
      <w:numFmt w:val="bullet"/>
      <w:lvlText w:val="•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0B7DC1"/>
    <w:multiLevelType w:val="multilevel"/>
    <w:tmpl w:val="5F244B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E3A4134"/>
    <w:multiLevelType w:val="multilevel"/>
    <w:tmpl w:val="67BC26EA"/>
    <w:lvl w:ilvl="0">
      <w:start w:val="1"/>
      <w:numFmt w:val="bullet"/>
      <w:lvlText w:val="•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6D"/>
    <w:rsid w:val="005A268A"/>
    <w:rsid w:val="0080366D"/>
    <w:rsid w:val="0086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15251-3F49-4060-8EDE-3A230F06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E7E81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14EF0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Droid Sans Devanagari"/>
    </w:rPr>
  </w:style>
  <w:style w:type="paragraph" w:styleId="a8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214EF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93karate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g@kyokushinkan.ru" TargetMode="External"/><Relationship Id="rId12" Type="http://schemas.openxmlformats.org/officeDocument/2006/relationships/hyperlink" Target="mailto:krok93karat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yokushinka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g@kyokushink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ok93karate@mail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6A0ED-A7AF-4DF8-83DD-F5DD1D48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Секретарь</cp:lastModifiedBy>
  <cp:revision>2</cp:revision>
  <cp:lastPrinted>2023-11-01T14:28:00Z</cp:lastPrinted>
  <dcterms:created xsi:type="dcterms:W3CDTF">2023-11-01T14:39:00Z</dcterms:created>
  <dcterms:modified xsi:type="dcterms:W3CDTF">2023-11-01T14:39:00Z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